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C5" w:rsidRPr="002E4962" w:rsidRDefault="00A14CC5" w:rsidP="00A14CC5">
      <w:pPr>
        <w:pStyle w:val="Default"/>
        <w:rPr>
          <w:b/>
          <w:sz w:val="32"/>
          <w:szCs w:val="32"/>
        </w:rPr>
      </w:pPr>
      <w:r w:rsidRPr="002E4962">
        <w:rPr>
          <w:b/>
          <w:sz w:val="32"/>
          <w:szCs w:val="32"/>
        </w:rPr>
        <w:t xml:space="preserve">Es wird genäht und </w:t>
      </w:r>
      <w:r w:rsidR="004047BD">
        <w:rPr>
          <w:b/>
          <w:sz w:val="32"/>
          <w:szCs w:val="32"/>
        </w:rPr>
        <w:t>so</w:t>
      </w:r>
      <w:r w:rsidRPr="002E4962">
        <w:rPr>
          <w:b/>
          <w:sz w:val="32"/>
          <w:szCs w:val="32"/>
        </w:rPr>
        <w:t xml:space="preserve">mit geholfen! </w:t>
      </w:r>
      <w:r w:rsidRPr="004047BD">
        <w:rPr>
          <w:b/>
          <w:sz w:val="32"/>
          <w:szCs w:val="32"/>
        </w:rPr>
        <w:t>Jede</w:t>
      </w:r>
      <w:r w:rsidRPr="002E4962">
        <w:rPr>
          <w:b/>
          <w:sz w:val="32"/>
          <w:szCs w:val="32"/>
        </w:rPr>
        <w:t xml:space="preserve"> Maske trägt zum Erfolg bei!</w:t>
      </w:r>
      <w:bookmarkStart w:id="0" w:name="_GoBack"/>
      <w:bookmarkEnd w:id="0"/>
    </w:p>
    <w:p w:rsidR="00A14CC5" w:rsidRDefault="00A14CC5" w:rsidP="00A14CC5">
      <w:pPr>
        <w:pStyle w:val="Default"/>
      </w:pPr>
    </w:p>
    <w:p w:rsidR="00A14CC5" w:rsidRPr="004047BD" w:rsidRDefault="00A14CC5" w:rsidP="00A14CC5">
      <w:pPr>
        <w:pStyle w:val="Default"/>
        <w:rPr>
          <w:sz w:val="22"/>
          <w:szCs w:val="22"/>
        </w:rPr>
      </w:pPr>
      <w:r w:rsidRPr="004047BD">
        <w:rPr>
          <w:sz w:val="22"/>
          <w:szCs w:val="22"/>
        </w:rPr>
        <w:t xml:space="preserve">Wie groß ist die Hilfe der Bürgerinnen und Bürger seit dem Aufruf </w:t>
      </w:r>
      <w:r w:rsidR="009B7ECF" w:rsidRPr="004047BD">
        <w:rPr>
          <w:sz w:val="22"/>
          <w:szCs w:val="22"/>
        </w:rPr>
        <w:t xml:space="preserve">des Landrates </w:t>
      </w:r>
      <w:r w:rsidRPr="004047BD">
        <w:rPr>
          <w:sz w:val="22"/>
          <w:szCs w:val="22"/>
        </w:rPr>
        <w:t>zur Herstellung von Mund-Nase-Masken?</w:t>
      </w:r>
    </w:p>
    <w:p w:rsidR="00A14CC5" w:rsidRPr="009B7ECF" w:rsidRDefault="00A14CC5" w:rsidP="00A14CC5">
      <w:pPr>
        <w:pStyle w:val="Default"/>
      </w:pPr>
    </w:p>
    <w:p w:rsidR="004047BD" w:rsidRDefault="004047BD" w:rsidP="00A14CC5">
      <w:pPr>
        <w:pStyle w:val="Default"/>
        <w:rPr>
          <w:bCs/>
        </w:rPr>
      </w:pPr>
    </w:p>
    <w:p w:rsidR="002E4962" w:rsidRDefault="009B7ECF" w:rsidP="00A14CC5">
      <w:pPr>
        <w:pStyle w:val="Default"/>
        <w:rPr>
          <w:bCs/>
        </w:rPr>
      </w:pPr>
      <w:r w:rsidRPr="009B7ECF">
        <w:rPr>
          <w:bCs/>
        </w:rPr>
        <w:t>Über</w:t>
      </w:r>
      <w:r>
        <w:rPr>
          <w:b/>
          <w:bCs/>
          <w:sz w:val="40"/>
          <w:szCs w:val="40"/>
        </w:rPr>
        <w:t xml:space="preserve"> </w:t>
      </w:r>
      <w:r w:rsidR="00E36E00">
        <w:rPr>
          <w:b/>
          <w:bCs/>
          <w:sz w:val="40"/>
          <w:szCs w:val="40"/>
        </w:rPr>
        <w:t>1.</w:t>
      </w:r>
      <w:r w:rsidR="00426F0B">
        <w:rPr>
          <w:b/>
          <w:bCs/>
          <w:sz w:val="40"/>
          <w:szCs w:val="40"/>
        </w:rPr>
        <w:t>5</w:t>
      </w:r>
      <w:r w:rsidR="00E36E00">
        <w:rPr>
          <w:b/>
          <w:bCs/>
          <w:sz w:val="40"/>
          <w:szCs w:val="40"/>
        </w:rPr>
        <w:t xml:space="preserve">00 </w:t>
      </w:r>
      <w:r w:rsidR="00426F0B">
        <w:rPr>
          <w:bCs/>
        </w:rPr>
        <w:t>handgefertigte Masken</w:t>
      </w:r>
      <w:r w:rsidRPr="009B7ECF">
        <w:rPr>
          <w:bCs/>
        </w:rPr>
        <w:t xml:space="preserve"> </w:t>
      </w:r>
      <w:r w:rsidR="00426F0B">
        <w:rPr>
          <w:bCs/>
        </w:rPr>
        <w:t xml:space="preserve">sind </w:t>
      </w:r>
      <w:r w:rsidRPr="009B7ECF">
        <w:rPr>
          <w:bCs/>
        </w:rPr>
        <w:t>bis heute</w:t>
      </w:r>
      <w:r w:rsidR="00426F0B">
        <w:rPr>
          <w:bCs/>
        </w:rPr>
        <w:t xml:space="preserve"> im F</w:t>
      </w:r>
      <w:r w:rsidR="004047BD">
        <w:rPr>
          <w:bCs/>
        </w:rPr>
        <w:t>euerwehrtechnischen</w:t>
      </w:r>
      <w:r w:rsidR="002E4962">
        <w:rPr>
          <w:bCs/>
        </w:rPr>
        <w:t xml:space="preserve"> Zentrum </w:t>
      </w:r>
      <w:r w:rsidR="004047BD">
        <w:rPr>
          <w:bCs/>
        </w:rPr>
        <w:t xml:space="preserve">Beelitz-Heilstätten </w:t>
      </w:r>
      <w:r w:rsidR="00426F0B">
        <w:rPr>
          <w:bCs/>
        </w:rPr>
        <w:t>abgegeben worden.</w:t>
      </w:r>
    </w:p>
    <w:p w:rsidR="002E4962" w:rsidRDefault="002E4962" w:rsidP="00A14CC5">
      <w:pPr>
        <w:pStyle w:val="Default"/>
        <w:rPr>
          <w:bCs/>
        </w:rPr>
      </w:pPr>
    </w:p>
    <w:p w:rsidR="00733EA0" w:rsidRDefault="002E4962" w:rsidP="00A14CC5">
      <w:pPr>
        <w:pStyle w:val="Default"/>
        <w:rPr>
          <w:b/>
          <w:bCs/>
          <w:sz w:val="40"/>
          <w:szCs w:val="40"/>
        </w:rPr>
      </w:pPr>
      <w:r>
        <w:rPr>
          <w:b/>
          <w:bCs/>
          <w:noProof/>
          <w:sz w:val="40"/>
          <w:szCs w:val="40"/>
          <w:lang w:eastAsia="de-DE"/>
        </w:rPr>
        <w:drawing>
          <wp:inline distT="0" distB="0" distL="0" distR="0">
            <wp:extent cx="3028207" cy="3586348"/>
            <wp:effectExtent l="0" t="0" r="1270" b="0"/>
            <wp:docPr id="6" name="Grafik 6" descr="C:\Users\hohmanna\Desktop\mas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hmanna\Desktop\mask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0794" cy="3589412"/>
                    </a:xfrm>
                    <a:prstGeom prst="rect">
                      <a:avLst/>
                    </a:prstGeom>
                    <a:noFill/>
                    <a:ln>
                      <a:noFill/>
                    </a:ln>
                  </pic:spPr>
                </pic:pic>
              </a:graphicData>
            </a:graphic>
          </wp:inline>
        </w:drawing>
      </w:r>
    </w:p>
    <w:p w:rsidR="00A14CC5" w:rsidRDefault="00A14CC5" w:rsidP="00A14CC5">
      <w:pPr>
        <w:pStyle w:val="Default"/>
        <w:rPr>
          <w:b/>
          <w:bCs/>
          <w:sz w:val="40"/>
          <w:szCs w:val="40"/>
        </w:rPr>
      </w:pPr>
    </w:p>
    <w:p w:rsidR="00962BD1" w:rsidRPr="002E4962" w:rsidRDefault="00962BD1" w:rsidP="00962BD1">
      <w:pPr>
        <w:pStyle w:val="Default"/>
        <w:rPr>
          <w:bCs/>
        </w:rPr>
      </w:pPr>
      <w:r w:rsidRPr="002E4962">
        <w:rPr>
          <w:bCs/>
        </w:rPr>
        <w:t>Seit dem Aufruf des Landrates zur Herstellung von Mund-Nase-Masken in PM am 25.März, sind bereits etliche Spenden im  Feuerwehrtechnischen Zentrum in Beelitz-Heilstätten, Straße nach Fichtenwalde 10, eingegangen und täglich werden es nun auch mehr.</w:t>
      </w:r>
    </w:p>
    <w:p w:rsidR="00E36E00" w:rsidRPr="002E4962" w:rsidRDefault="00962BD1" w:rsidP="00A14CC5">
      <w:pPr>
        <w:pStyle w:val="Default"/>
      </w:pPr>
      <w:r w:rsidRPr="002E4962">
        <w:rPr>
          <w:bCs/>
        </w:rPr>
        <w:t xml:space="preserve">Unterschiedlichste Formen und in unterschiedlichsten Größenordnungen wurden die Spenden natürlich in gebührendem Abstand übergeben. Die Masken reichen von medizinisch hochwertigen Schutzmasken aus Beständen, bis hin zu selbstgenähten Exemplaren. Eine Anleitungsbeispiel dazu: </w:t>
      </w:r>
      <w:hyperlink r:id="rId7" w:history="1">
        <w:r w:rsidRPr="002E4962">
          <w:rPr>
            <w:rStyle w:val="Hyperlink"/>
          </w:rPr>
          <w:t>https://media.essen.de/media/wwwessende/aemter/0115_1/pressereferat/Mund-Nasen-Schutz__Naehanleitung_2020_Feuerwehr_Essen.pdf</w:t>
        </w:r>
      </w:hyperlink>
    </w:p>
    <w:p w:rsidR="00733EA0" w:rsidRPr="002E4962" w:rsidRDefault="00733EA0" w:rsidP="00A14CC5">
      <w:pPr>
        <w:pStyle w:val="Default"/>
      </w:pPr>
    </w:p>
    <w:p w:rsidR="00FF357E" w:rsidRDefault="00FF357E" w:rsidP="00A14CC5">
      <w:pPr>
        <w:pStyle w:val="Default"/>
      </w:pPr>
    </w:p>
    <w:p w:rsidR="00FF357E" w:rsidRDefault="00FF357E" w:rsidP="00A14CC5">
      <w:pPr>
        <w:pStyle w:val="Default"/>
      </w:pPr>
    </w:p>
    <w:p w:rsidR="00FF357E" w:rsidRDefault="00FF357E" w:rsidP="00A14CC5">
      <w:pPr>
        <w:pStyle w:val="Default"/>
      </w:pPr>
    </w:p>
    <w:p w:rsidR="00FF357E" w:rsidRDefault="00FF357E" w:rsidP="00A14CC5">
      <w:pPr>
        <w:pStyle w:val="Default"/>
      </w:pPr>
    </w:p>
    <w:p w:rsidR="00FF357E" w:rsidRDefault="00FF357E" w:rsidP="00A14CC5">
      <w:pPr>
        <w:pStyle w:val="Default"/>
      </w:pPr>
    </w:p>
    <w:p w:rsidR="00FF357E" w:rsidRDefault="00FF357E" w:rsidP="00A14CC5">
      <w:pPr>
        <w:pStyle w:val="Default"/>
      </w:pPr>
    </w:p>
    <w:p w:rsidR="00FF357E" w:rsidRDefault="00FF357E" w:rsidP="00A14CC5">
      <w:pPr>
        <w:pStyle w:val="Default"/>
      </w:pPr>
    </w:p>
    <w:p w:rsidR="00733EA0" w:rsidRPr="002E4962" w:rsidRDefault="00733EA0" w:rsidP="00A14CC5">
      <w:pPr>
        <w:pStyle w:val="Default"/>
      </w:pPr>
      <w:r w:rsidRPr="002E4962">
        <w:lastRenderedPageBreak/>
        <w:t>Eine ganz außergewöhnliche Spend</w:t>
      </w:r>
      <w:r w:rsidR="00426F0B" w:rsidRPr="002E4962">
        <w:t xml:space="preserve">e sogar mit Anleitung erreichte den Krisenstab am </w:t>
      </w:r>
      <w:r w:rsidR="00FF357E">
        <w:t>Diens</w:t>
      </w:r>
      <w:r w:rsidR="00426F0B" w:rsidRPr="002E4962">
        <w:t>tag</w:t>
      </w:r>
      <w:r w:rsidR="00FF357E">
        <w:t xml:space="preserve"> dieser Woche</w:t>
      </w:r>
      <w:r w:rsidR="00426F0B" w:rsidRPr="002E4962">
        <w:t>.</w:t>
      </w:r>
    </w:p>
    <w:p w:rsidR="00733EA0" w:rsidRPr="002E4962" w:rsidRDefault="00733EA0" w:rsidP="00A14CC5">
      <w:pPr>
        <w:pStyle w:val="Default"/>
      </w:pPr>
    </w:p>
    <w:p w:rsidR="00733EA0" w:rsidRDefault="002E4962" w:rsidP="00A14CC5">
      <w:pPr>
        <w:pStyle w:val="Default"/>
        <w:rPr>
          <w:sz w:val="23"/>
          <w:szCs w:val="23"/>
        </w:rPr>
      </w:pPr>
      <w:r>
        <w:rPr>
          <w:noProof/>
          <w:sz w:val="23"/>
          <w:szCs w:val="23"/>
          <w:lang w:eastAsia="de-DE"/>
        </w:rPr>
        <w:drawing>
          <wp:inline distT="0" distB="0" distL="0" distR="0">
            <wp:extent cx="3776353" cy="3781002"/>
            <wp:effectExtent l="0" t="0" r="0" b="0"/>
            <wp:docPr id="5" name="Grafik 5" descr="C:\Users\hohmanna\Desktop\IMG_2151_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hmanna\Desktop\IMG_2151_1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1024" cy="3785679"/>
                    </a:xfrm>
                    <a:prstGeom prst="rect">
                      <a:avLst/>
                    </a:prstGeom>
                    <a:noFill/>
                    <a:ln>
                      <a:noFill/>
                    </a:ln>
                  </pic:spPr>
                </pic:pic>
              </a:graphicData>
            </a:graphic>
          </wp:inline>
        </w:drawing>
      </w:r>
    </w:p>
    <w:p w:rsidR="0094250A" w:rsidRDefault="0094250A" w:rsidP="00A14CC5">
      <w:pPr>
        <w:pStyle w:val="Default"/>
        <w:rPr>
          <w:sz w:val="23"/>
          <w:szCs w:val="23"/>
        </w:rPr>
      </w:pPr>
    </w:p>
    <w:p w:rsidR="0094250A" w:rsidRDefault="0094250A" w:rsidP="00A14CC5">
      <w:pPr>
        <w:pStyle w:val="Default"/>
        <w:rPr>
          <w:sz w:val="23"/>
          <w:szCs w:val="23"/>
        </w:rPr>
      </w:pPr>
    </w:p>
    <w:p w:rsidR="00733EA0" w:rsidRDefault="00733EA0" w:rsidP="00A14CC5">
      <w:pPr>
        <w:pStyle w:val="Default"/>
        <w:rPr>
          <w:bCs/>
          <w:sz w:val="40"/>
          <w:szCs w:val="40"/>
        </w:rPr>
      </w:pPr>
    </w:p>
    <w:p w:rsidR="00A14CC5" w:rsidRDefault="00A14CC5" w:rsidP="00A14CC5">
      <w:pPr>
        <w:pStyle w:val="Default"/>
        <w:rPr>
          <w:bCs/>
          <w:sz w:val="40"/>
          <w:szCs w:val="40"/>
        </w:rPr>
      </w:pPr>
    </w:p>
    <w:p w:rsidR="00A14CC5" w:rsidRDefault="00A14CC5" w:rsidP="00A14CC5">
      <w:pPr>
        <w:pStyle w:val="Default"/>
        <w:rPr>
          <w:bCs/>
          <w:sz w:val="40"/>
          <w:szCs w:val="40"/>
        </w:rPr>
      </w:pPr>
    </w:p>
    <w:p w:rsidR="002E4962" w:rsidRDefault="002E4962" w:rsidP="002E4962">
      <w:pPr>
        <w:pStyle w:val="Default"/>
        <w:rPr>
          <w:bCs/>
          <w:sz w:val="22"/>
          <w:szCs w:val="22"/>
        </w:rPr>
      </w:pPr>
    </w:p>
    <w:p w:rsidR="002E4962" w:rsidRDefault="002E4962" w:rsidP="002E4962">
      <w:pPr>
        <w:pStyle w:val="Default"/>
        <w:rPr>
          <w:bCs/>
          <w:sz w:val="22"/>
          <w:szCs w:val="22"/>
        </w:rPr>
      </w:pPr>
    </w:p>
    <w:p w:rsidR="002E4962" w:rsidRDefault="002E4962" w:rsidP="002E4962">
      <w:pPr>
        <w:pStyle w:val="Default"/>
        <w:rPr>
          <w:bCs/>
          <w:sz w:val="22"/>
          <w:szCs w:val="22"/>
        </w:rPr>
      </w:pPr>
    </w:p>
    <w:p w:rsidR="002E4962" w:rsidRDefault="002E4962" w:rsidP="002E4962">
      <w:pPr>
        <w:pStyle w:val="Default"/>
        <w:rPr>
          <w:bCs/>
          <w:sz w:val="22"/>
          <w:szCs w:val="22"/>
        </w:rPr>
      </w:pPr>
    </w:p>
    <w:p w:rsidR="002E4962" w:rsidRDefault="002E4962" w:rsidP="002E4962">
      <w:pPr>
        <w:pStyle w:val="Default"/>
        <w:rPr>
          <w:bCs/>
          <w:sz w:val="22"/>
          <w:szCs w:val="22"/>
        </w:rPr>
      </w:pPr>
    </w:p>
    <w:p w:rsidR="002E4962" w:rsidRDefault="002E4962" w:rsidP="002E4962">
      <w:pPr>
        <w:pStyle w:val="Default"/>
        <w:rPr>
          <w:bCs/>
          <w:sz w:val="22"/>
          <w:szCs w:val="22"/>
        </w:rPr>
      </w:pPr>
    </w:p>
    <w:sectPr w:rsidR="002E49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C5"/>
    <w:rsid w:val="001D0BBA"/>
    <w:rsid w:val="002E4962"/>
    <w:rsid w:val="004047BD"/>
    <w:rsid w:val="00426F0B"/>
    <w:rsid w:val="00553FED"/>
    <w:rsid w:val="00733EA0"/>
    <w:rsid w:val="00840BD2"/>
    <w:rsid w:val="0094250A"/>
    <w:rsid w:val="00962BD1"/>
    <w:rsid w:val="009B7ECF"/>
    <w:rsid w:val="00A14CC5"/>
    <w:rsid w:val="00A32178"/>
    <w:rsid w:val="00A618ED"/>
    <w:rsid w:val="00E36E00"/>
    <w:rsid w:val="00FF35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14CC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E36E00"/>
    <w:rPr>
      <w:color w:val="0000FF" w:themeColor="hyperlink"/>
      <w:u w:val="single"/>
    </w:rPr>
  </w:style>
  <w:style w:type="paragraph" w:styleId="Sprechblasentext">
    <w:name w:val="Balloon Text"/>
    <w:basedOn w:val="Standard"/>
    <w:link w:val="SprechblasentextZchn"/>
    <w:uiPriority w:val="99"/>
    <w:semiHidden/>
    <w:unhideWhenUsed/>
    <w:rsid w:val="00962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14CC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E36E00"/>
    <w:rPr>
      <w:color w:val="0000FF" w:themeColor="hyperlink"/>
      <w:u w:val="single"/>
    </w:rPr>
  </w:style>
  <w:style w:type="paragraph" w:styleId="Sprechblasentext">
    <w:name w:val="Balloon Text"/>
    <w:basedOn w:val="Standard"/>
    <w:link w:val="SprechblasentextZchn"/>
    <w:uiPriority w:val="99"/>
    <w:semiHidden/>
    <w:unhideWhenUsed/>
    <w:rsid w:val="00962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media.essen.de/media/wwwessende/aemter/0115_1/pressereferat/Mund-Nasen-Schutz__Naehanleitung_2020_Feuerwehr_Esse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5EC7A-E7FA-4C73-AC01-C98AA0E2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1063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Landkreis Potsdam-Mittelmark</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 PM</dc:creator>
  <cp:lastModifiedBy>Mitarbeiter PM</cp:lastModifiedBy>
  <cp:revision>2</cp:revision>
  <cp:lastPrinted>2020-04-09T13:00:00Z</cp:lastPrinted>
  <dcterms:created xsi:type="dcterms:W3CDTF">2020-04-09T15:04:00Z</dcterms:created>
  <dcterms:modified xsi:type="dcterms:W3CDTF">2020-04-09T15:04:00Z</dcterms:modified>
</cp:coreProperties>
</file>